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E63879" w:rsidRPr="00D34B34" w:rsidRDefault="000C1491" w:rsidP="00E63879">
      <w:pPr>
        <w:tabs>
          <w:tab w:val="center" w:pos="1843"/>
        </w:tabs>
        <w:rPr>
          <w:sz w:val="22"/>
          <w:lang w:val="en-US"/>
        </w:rPr>
      </w:pPr>
      <w:r>
        <w:rPr>
          <w:noProof/>
        </w:rPr>
        <w:drawing>
          <wp:inline distT="0" distB="0" distL="0" distR="0" wp14:anchorId="6707CD82" wp14:editId="07777777">
            <wp:extent cx="2228850" cy="10763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5E108" w14:textId="7B827B78" w:rsidR="00584C41" w:rsidRPr="00D657F6" w:rsidRDefault="40CAFA33" w:rsidP="40CAFA33">
      <w:pPr>
        <w:ind w:right="284"/>
        <w:rPr>
          <w:rFonts w:ascii="Calibri" w:hAnsi="Calibri" w:cs="Calibri"/>
          <w:sz w:val="16"/>
          <w:szCs w:val="16"/>
          <w:lang w:val="en-US"/>
        </w:rPr>
      </w:pPr>
      <w:r w:rsidRPr="40CAFA33">
        <w:rPr>
          <w:rFonts w:ascii="Calibri" w:hAnsi="Calibri" w:cs="Calibri"/>
          <w:sz w:val="16"/>
          <w:szCs w:val="16"/>
          <w:lang w:val="en-US"/>
        </w:rPr>
        <w:t xml:space="preserve">Service </w:t>
      </w:r>
      <w:proofErr w:type="spellStart"/>
      <w:r w:rsidRPr="40CAFA33">
        <w:rPr>
          <w:rFonts w:ascii="Calibri" w:hAnsi="Calibri" w:cs="Calibri"/>
          <w:sz w:val="16"/>
          <w:szCs w:val="16"/>
          <w:lang w:val="en-US"/>
        </w:rPr>
        <w:t>d’infrastructure</w:t>
      </w:r>
      <w:proofErr w:type="spellEnd"/>
      <w:r w:rsidRPr="40CAFA33">
        <w:rPr>
          <w:rFonts w:ascii="Calibri" w:hAnsi="Calibri" w:cs="Calibri"/>
          <w:sz w:val="16"/>
          <w:szCs w:val="16"/>
          <w:lang w:val="en-US"/>
        </w:rPr>
        <w:t xml:space="preserve"> de la </w:t>
      </w:r>
      <w:r w:rsidR="00612714">
        <w:rPr>
          <w:rFonts w:ascii="Calibri" w:hAnsi="Calibri" w:cs="Calibri"/>
          <w:sz w:val="16"/>
          <w:szCs w:val="16"/>
          <w:lang w:val="en-US"/>
        </w:rPr>
        <w:t>defense Nord-Est</w:t>
      </w:r>
    </w:p>
    <w:p w14:paraId="1CADA7B8" w14:textId="77777777" w:rsidR="00612714" w:rsidRDefault="00612714" w:rsidP="40CAFA33">
      <w:pPr>
        <w:ind w:right="284"/>
        <w:rPr>
          <w:rFonts w:cs="Arial"/>
          <w:color w:val="000000"/>
          <w:sz w:val="16"/>
          <w:szCs w:val="16"/>
        </w:rPr>
      </w:pPr>
      <w:r w:rsidRPr="00612714">
        <w:rPr>
          <w:rFonts w:cs="Arial"/>
          <w:color w:val="000000"/>
          <w:sz w:val="16"/>
          <w:szCs w:val="16"/>
        </w:rPr>
        <w:t>Sous-direction achats, exécution budgétaire et comptabilité (SD-AC)</w:t>
      </w:r>
    </w:p>
    <w:p w14:paraId="0D0C2EDD" w14:textId="5E55CD31" w:rsidR="00F66851" w:rsidRPr="00D657F6" w:rsidRDefault="40CAFA33" w:rsidP="40CAFA33">
      <w:pPr>
        <w:ind w:right="284"/>
        <w:rPr>
          <w:rFonts w:ascii="Calibri" w:hAnsi="Calibri" w:cs="Calibri"/>
          <w:sz w:val="16"/>
          <w:szCs w:val="16"/>
          <w:lang w:val="en-US"/>
        </w:rPr>
      </w:pPr>
      <w:proofErr w:type="spellStart"/>
      <w:r w:rsidRPr="40CAFA33">
        <w:rPr>
          <w:rFonts w:ascii="Calibri" w:hAnsi="Calibri" w:cs="Calibri"/>
          <w:sz w:val="16"/>
          <w:szCs w:val="16"/>
          <w:lang w:val="en-US"/>
        </w:rPr>
        <w:t>Usid</w:t>
      </w:r>
      <w:proofErr w:type="spellEnd"/>
      <w:r w:rsidRPr="40CAFA33">
        <w:rPr>
          <w:rFonts w:ascii="Calibri" w:hAnsi="Calibri" w:cs="Calibri"/>
          <w:sz w:val="16"/>
          <w:szCs w:val="16"/>
          <w:lang w:val="en-US"/>
        </w:rPr>
        <w:t xml:space="preserve"> de </w:t>
      </w:r>
      <w:proofErr w:type="spellStart"/>
      <w:r w:rsidRPr="40CAFA33">
        <w:rPr>
          <w:rFonts w:ascii="Calibri" w:hAnsi="Calibri" w:cs="Calibri"/>
          <w:sz w:val="16"/>
          <w:szCs w:val="16"/>
          <w:lang w:val="en-US"/>
        </w:rPr>
        <w:t>Luxeuil</w:t>
      </w:r>
      <w:proofErr w:type="spellEnd"/>
      <w:r w:rsidRPr="40CAFA33">
        <w:rPr>
          <w:rFonts w:ascii="Calibri" w:hAnsi="Calibri" w:cs="Calibri"/>
          <w:sz w:val="16"/>
          <w:szCs w:val="16"/>
          <w:lang w:val="en-US"/>
        </w:rPr>
        <w:t>.</w:t>
      </w:r>
    </w:p>
    <w:p w14:paraId="0A37501D" w14:textId="77777777" w:rsidR="00F66851" w:rsidRDefault="00F66851" w:rsidP="00F66851">
      <w:pPr>
        <w:ind w:right="284"/>
        <w:rPr>
          <w:sz w:val="28"/>
          <w:szCs w:val="28"/>
          <w:lang w:val="en-US"/>
        </w:rPr>
      </w:pPr>
      <w:bookmarkStart w:id="0" w:name="_GoBack"/>
      <w:bookmarkEnd w:id="0"/>
    </w:p>
    <w:p w14:paraId="5DAB6C7B" w14:textId="77777777" w:rsidR="00931814" w:rsidRDefault="00931814" w:rsidP="00F66851">
      <w:pPr>
        <w:ind w:right="284"/>
        <w:rPr>
          <w:sz w:val="28"/>
          <w:szCs w:val="28"/>
          <w:lang w:val="en-US"/>
        </w:rPr>
      </w:pPr>
    </w:p>
    <w:p w14:paraId="02EB378F" w14:textId="77777777" w:rsidR="00F66851" w:rsidRDefault="00F66851" w:rsidP="00F66851">
      <w:pPr>
        <w:ind w:right="284"/>
        <w:rPr>
          <w:sz w:val="28"/>
          <w:szCs w:val="28"/>
          <w:lang w:val="en-US"/>
        </w:rPr>
      </w:pPr>
    </w:p>
    <w:p w14:paraId="6A05A809" w14:textId="77777777" w:rsidR="00F66851" w:rsidRPr="00F66851" w:rsidRDefault="00F66851" w:rsidP="00F66851">
      <w:pPr>
        <w:ind w:right="284"/>
        <w:rPr>
          <w:sz w:val="28"/>
          <w:szCs w:val="28"/>
          <w:lang w:val="en-US"/>
        </w:rPr>
      </w:pPr>
    </w:p>
    <w:p w14:paraId="30F02983" w14:textId="2AE24FEF" w:rsidR="00584C41" w:rsidRPr="00633C36" w:rsidRDefault="69155F83" w:rsidP="69155F83">
      <w:pPr>
        <w:tabs>
          <w:tab w:val="center" w:pos="1843"/>
        </w:tabs>
        <w:jc w:val="center"/>
        <w:rPr>
          <w:rFonts w:ascii="Times New Roman" w:hAnsi="Times New Roman"/>
          <w:b/>
          <w:bCs/>
          <w:sz w:val="36"/>
          <w:szCs w:val="36"/>
          <w:lang w:val="en-US"/>
        </w:rPr>
      </w:pPr>
      <w:r w:rsidRPr="69155F83">
        <w:rPr>
          <w:rFonts w:ascii="Times New Roman" w:hAnsi="Times New Roman"/>
          <w:b/>
          <w:bCs/>
          <w:sz w:val="36"/>
          <w:szCs w:val="36"/>
          <w:lang w:val="en-US"/>
        </w:rPr>
        <w:t>DAF_2024_00</w:t>
      </w:r>
      <w:r w:rsidR="00612714">
        <w:rPr>
          <w:rFonts w:ascii="Times New Roman" w:hAnsi="Times New Roman"/>
          <w:b/>
          <w:bCs/>
          <w:sz w:val="36"/>
          <w:szCs w:val="36"/>
          <w:lang w:val="en-US"/>
        </w:rPr>
        <w:t>0916</w:t>
      </w:r>
    </w:p>
    <w:p w14:paraId="5A39BBE3" w14:textId="77777777" w:rsidR="003E4BBE" w:rsidRPr="00D34B34" w:rsidRDefault="003E4BBE" w:rsidP="003E4BBE">
      <w:pPr>
        <w:ind w:left="3060" w:right="284"/>
        <w:rPr>
          <w:b/>
          <w:sz w:val="28"/>
          <w:szCs w:val="28"/>
          <w:lang w:val="en-US"/>
        </w:rPr>
      </w:pPr>
    </w:p>
    <w:p w14:paraId="41C8F396" w14:textId="77777777" w:rsidR="003E4BBE" w:rsidRDefault="003E4BBE" w:rsidP="00E63879">
      <w:pPr>
        <w:tabs>
          <w:tab w:val="center" w:pos="1843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72A3D3EC" w14:textId="77777777" w:rsidR="00931814" w:rsidRDefault="00931814" w:rsidP="00E63879">
      <w:pPr>
        <w:tabs>
          <w:tab w:val="center" w:pos="1843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6BE57270" w14:textId="77777777" w:rsidR="00E63879" w:rsidRDefault="69155F83" w:rsidP="69155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1843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69155F83">
        <w:rPr>
          <w:rFonts w:ascii="Times New Roman" w:hAnsi="Times New Roman"/>
          <w:b/>
          <w:bCs/>
          <w:sz w:val="28"/>
          <w:szCs w:val="28"/>
        </w:rPr>
        <w:t>DECOMPOSITION DU PRIX GLOBAL ET FORFAITAIRE</w:t>
      </w:r>
    </w:p>
    <w:p w14:paraId="4FB93196" w14:textId="77777777" w:rsidR="00F66851" w:rsidRPr="00E63879" w:rsidRDefault="69155F83" w:rsidP="69155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1843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69155F83">
        <w:rPr>
          <w:rFonts w:ascii="Times New Roman" w:hAnsi="Times New Roman"/>
          <w:b/>
          <w:bCs/>
          <w:sz w:val="28"/>
          <w:szCs w:val="28"/>
        </w:rPr>
        <w:t>(DPGF)</w:t>
      </w:r>
    </w:p>
    <w:p w14:paraId="0D0B940D" w14:textId="77777777" w:rsidR="00E63879" w:rsidRDefault="00E63879" w:rsidP="00E63879">
      <w:pPr>
        <w:tabs>
          <w:tab w:val="center" w:pos="1843"/>
        </w:tabs>
        <w:rPr>
          <w:sz w:val="22"/>
        </w:rPr>
      </w:pPr>
    </w:p>
    <w:p w14:paraId="0E27B00A" w14:textId="77777777" w:rsidR="00E63879" w:rsidRDefault="00E63879" w:rsidP="00E63879">
      <w:pPr>
        <w:tabs>
          <w:tab w:val="center" w:pos="1843"/>
        </w:tabs>
        <w:rPr>
          <w:sz w:val="22"/>
        </w:rPr>
      </w:pPr>
    </w:p>
    <w:p w14:paraId="5F495FD5" w14:textId="4BA4A8E1" w:rsidR="69155F83" w:rsidRDefault="69155F83" w:rsidP="69155F83">
      <w:pPr>
        <w:jc w:val="center"/>
        <w:rPr>
          <w:b/>
          <w:bCs/>
        </w:rPr>
      </w:pPr>
      <w:r w:rsidRPr="69155F83">
        <w:rPr>
          <w:b/>
          <w:bCs/>
        </w:rPr>
        <w:t>BROYE-LES-PESMES – Fourniture pose et raccordement d’un poste de livraison HT</w:t>
      </w:r>
    </w:p>
    <w:p w14:paraId="60061E4C" w14:textId="77777777" w:rsidR="00E63879" w:rsidRDefault="00E63879" w:rsidP="00E63879">
      <w:pPr>
        <w:tabs>
          <w:tab w:val="center" w:pos="1843"/>
        </w:tabs>
        <w:rPr>
          <w:sz w:val="22"/>
        </w:rPr>
      </w:pPr>
    </w:p>
    <w:p w14:paraId="44EAFD9C" w14:textId="77777777" w:rsidR="00E63879" w:rsidRDefault="00E63879" w:rsidP="00E63879">
      <w:pPr>
        <w:tabs>
          <w:tab w:val="left" w:pos="1418"/>
          <w:tab w:val="left" w:pos="5103"/>
        </w:tabs>
        <w:rPr>
          <w:sz w:val="22"/>
        </w:rPr>
      </w:pPr>
    </w:p>
    <w:tbl>
      <w:tblPr>
        <w:tblpPr w:leftFromText="141" w:rightFromText="141" w:vertAnchor="text" w:horzAnchor="margin" w:tblpY="-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9"/>
      </w:tblGrid>
      <w:tr w:rsidR="00E63879" w14:paraId="1F041735" w14:textId="77777777" w:rsidTr="69155F83">
        <w:tc>
          <w:tcPr>
            <w:tcW w:w="10119" w:type="dxa"/>
          </w:tcPr>
          <w:p w14:paraId="4B94D5A5" w14:textId="77777777" w:rsidR="00F66851" w:rsidRDefault="00F66851" w:rsidP="00B255E9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5139F3D4" w14:textId="77777777" w:rsidR="00E63879" w:rsidRPr="007C28E6" w:rsidRDefault="69155F83" w:rsidP="69155F83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  <w:szCs w:val="22"/>
              </w:rPr>
            </w:pPr>
            <w:r w:rsidRPr="69155F83">
              <w:rPr>
                <w:b/>
                <w:bCs/>
                <w:sz w:val="22"/>
                <w:szCs w:val="22"/>
              </w:rPr>
              <w:t>IMPORTANT</w:t>
            </w:r>
          </w:p>
          <w:p w14:paraId="3DEEC669" w14:textId="77777777" w:rsidR="00E63879" w:rsidRPr="007C28E6" w:rsidRDefault="00E63879" w:rsidP="00B255E9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1FDB5BD0" w14:textId="77777777" w:rsidR="00E63879" w:rsidRPr="007C28E6" w:rsidRDefault="69155F83" w:rsidP="69155F83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  <w:szCs w:val="22"/>
              </w:rPr>
            </w:pPr>
            <w:r w:rsidRPr="69155F83">
              <w:rPr>
                <w:b/>
                <w:bCs/>
                <w:sz w:val="22"/>
                <w:szCs w:val="22"/>
              </w:rPr>
              <w:t>TOUS LES POSTES DE LA DPGF DOIVENT ETRE RENSEIGNES IMPERATIVEMENT</w:t>
            </w:r>
          </w:p>
          <w:p w14:paraId="3656B9AB" w14:textId="77777777" w:rsidR="00E63879" w:rsidRPr="007C28E6" w:rsidRDefault="00E63879" w:rsidP="00B255E9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4E626089" w14:textId="77777777" w:rsidR="00E63879" w:rsidRPr="007C28E6" w:rsidRDefault="69155F83" w:rsidP="69155F83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  <w:szCs w:val="22"/>
              </w:rPr>
            </w:pPr>
            <w:r w:rsidRPr="69155F83">
              <w:rPr>
                <w:b/>
                <w:bCs/>
                <w:sz w:val="22"/>
                <w:szCs w:val="22"/>
              </w:rPr>
              <w:t>NE SONT PAS ADMIS</w:t>
            </w:r>
          </w:p>
          <w:p w14:paraId="45FB0818" w14:textId="77777777" w:rsidR="00E63879" w:rsidRPr="007C28E6" w:rsidRDefault="00E63879" w:rsidP="00B255E9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0807EFD7" w14:textId="77777777" w:rsidR="00E63879" w:rsidRPr="007C28E6" w:rsidRDefault="69155F83" w:rsidP="69155F83">
            <w:pPr>
              <w:widowControl/>
              <w:numPr>
                <w:ilvl w:val="0"/>
                <w:numId w:val="4"/>
              </w:numPr>
              <w:tabs>
                <w:tab w:val="left" w:pos="1418"/>
                <w:tab w:val="left" w:pos="5103"/>
              </w:tabs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69155F83">
              <w:rPr>
                <w:b/>
                <w:bCs/>
                <w:sz w:val="22"/>
                <w:szCs w:val="22"/>
              </w:rPr>
              <w:t xml:space="preserve">LES POSTES </w:t>
            </w:r>
            <w:proofErr w:type="gramStart"/>
            <w:r w:rsidRPr="69155F83">
              <w:rPr>
                <w:b/>
                <w:bCs/>
                <w:sz w:val="22"/>
                <w:szCs w:val="22"/>
              </w:rPr>
              <w:t>«  NON</w:t>
            </w:r>
            <w:proofErr w:type="gramEnd"/>
            <w:r w:rsidRPr="69155F83">
              <w:rPr>
                <w:b/>
                <w:bCs/>
                <w:sz w:val="22"/>
                <w:szCs w:val="22"/>
              </w:rPr>
              <w:t xml:space="preserve"> CHIFFRES »</w:t>
            </w:r>
          </w:p>
          <w:p w14:paraId="03EFEBDB" w14:textId="77777777" w:rsidR="00E63879" w:rsidRPr="007C28E6" w:rsidRDefault="69155F83" w:rsidP="69155F83">
            <w:pPr>
              <w:widowControl/>
              <w:numPr>
                <w:ilvl w:val="0"/>
                <w:numId w:val="4"/>
              </w:numPr>
              <w:tabs>
                <w:tab w:val="left" w:pos="1418"/>
                <w:tab w:val="left" w:pos="5103"/>
              </w:tabs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69155F83">
              <w:rPr>
                <w:b/>
                <w:bCs/>
                <w:sz w:val="22"/>
                <w:szCs w:val="22"/>
              </w:rPr>
              <w:t xml:space="preserve">LES POSTES </w:t>
            </w:r>
            <w:proofErr w:type="gramStart"/>
            <w:r w:rsidRPr="69155F83">
              <w:rPr>
                <w:b/>
                <w:bCs/>
                <w:sz w:val="22"/>
                <w:szCs w:val="22"/>
              </w:rPr>
              <w:t>«  POUR</w:t>
            </w:r>
            <w:proofErr w:type="gramEnd"/>
            <w:r w:rsidRPr="69155F83">
              <w:rPr>
                <w:b/>
                <w:bCs/>
                <w:sz w:val="22"/>
                <w:szCs w:val="22"/>
              </w:rPr>
              <w:t xml:space="preserve"> MEMOIRE »</w:t>
            </w:r>
          </w:p>
          <w:p w14:paraId="620ADF96" w14:textId="77777777" w:rsidR="0085398F" w:rsidRPr="00EC4141" w:rsidRDefault="69155F83" w:rsidP="69155F83">
            <w:pPr>
              <w:widowControl/>
              <w:numPr>
                <w:ilvl w:val="0"/>
                <w:numId w:val="4"/>
              </w:numPr>
              <w:tabs>
                <w:tab w:val="left" w:pos="1418"/>
                <w:tab w:val="left" w:pos="5103"/>
              </w:tabs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69155F83">
              <w:rPr>
                <w:b/>
                <w:bCs/>
                <w:sz w:val="22"/>
                <w:szCs w:val="22"/>
              </w:rPr>
              <w:t xml:space="preserve">LES POSTES « INCLUS » </w:t>
            </w:r>
          </w:p>
          <w:p w14:paraId="5A28F878" w14:textId="77777777" w:rsidR="001608C6" w:rsidRPr="00EC4141" w:rsidRDefault="69155F83" w:rsidP="69155F83">
            <w:pPr>
              <w:widowControl/>
              <w:numPr>
                <w:ilvl w:val="0"/>
                <w:numId w:val="4"/>
              </w:numPr>
              <w:tabs>
                <w:tab w:val="left" w:pos="1418"/>
                <w:tab w:val="left" w:pos="5103"/>
              </w:tabs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69155F83">
              <w:rPr>
                <w:b/>
                <w:bCs/>
                <w:sz w:val="22"/>
                <w:szCs w:val="22"/>
              </w:rPr>
              <w:t>LES MONTANTS NULS</w:t>
            </w:r>
          </w:p>
          <w:p w14:paraId="111422EB" w14:textId="77777777" w:rsidR="0085398F" w:rsidRPr="0085398F" w:rsidRDefault="69155F83" w:rsidP="69155F83">
            <w:pPr>
              <w:widowControl/>
              <w:numPr>
                <w:ilvl w:val="0"/>
                <w:numId w:val="4"/>
              </w:numPr>
              <w:tabs>
                <w:tab w:val="left" w:pos="1418"/>
                <w:tab w:val="left" w:pos="5103"/>
              </w:tabs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69155F83">
              <w:rPr>
                <w:b/>
                <w:bCs/>
                <w:sz w:val="22"/>
                <w:szCs w:val="22"/>
              </w:rPr>
              <w:t xml:space="preserve"> L’AJOUT OU LA SUPPRESSION DE POSTES</w:t>
            </w:r>
          </w:p>
          <w:p w14:paraId="22C64B19" w14:textId="77777777" w:rsidR="0085398F" w:rsidRPr="0085398F" w:rsidRDefault="69155F83" w:rsidP="69155F83">
            <w:pPr>
              <w:widowControl/>
              <w:numPr>
                <w:ilvl w:val="0"/>
                <w:numId w:val="4"/>
              </w:numPr>
              <w:tabs>
                <w:tab w:val="left" w:pos="1418"/>
                <w:tab w:val="left" w:pos="5103"/>
              </w:tabs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69155F83">
              <w:rPr>
                <w:b/>
                <w:bCs/>
                <w:sz w:val="22"/>
                <w:szCs w:val="22"/>
              </w:rPr>
              <w:t xml:space="preserve">LA MODIFICATION DU CADRE   </w:t>
            </w:r>
          </w:p>
          <w:p w14:paraId="049F31CB" w14:textId="77777777" w:rsidR="00E63879" w:rsidRPr="007C28E6" w:rsidRDefault="00E63879" w:rsidP="00D634C9">
            <w:pPr>
              <w:widowControl/>
              <w:tabs>
                <w:tab w:val="left" w:pos="1418"/>
                <w:tab w:val="left" w:pos="2410"/>
              </w:tabs>
              <w:autoSpaceDE/>
              <w:autoSpaceDN/>
              <w:adjustRightInd/>
              <w:ind w:left="360"/>
              <w:rPr>
                <w:b/>
                <w:bCs/>
                <w:sz w:val="22"/>
                <w:szCs w:val="22"/>
              </w:rPr>
            </w:pPr>
          </w:p>
          <w:p w14:paraId="53128261" w14:textId="77777777" w:rsidR="00E63879" w:rsidRDefault="00E63879" w:rsidP="00B255E9">
            <w:pPr>
              <w:tabs>
                <w:tab w:val="left" w:pos="1418"/>
                <w:tab w:val="left" w:pos="5103"/>
              </w:tabs>
              <w:rPr>
                <w:b/>
                <w:bCs/>
                <w:sz w:val="28"/>
              </w:rPr>
            </w:pPr>
          </w:p>
        </w:tc>
      </w:tr>
      <w:tr w:rsidR="0085398F" w14:paraId="62486C05" w14:textId="77777777" w:rsidTr="69155F83">
        <w:trPr>
          <w:trHeight w:val="53"/>
        </w:trPr>
        <w:tc>
          <w:tcPr>
            <w:tcW w:w="10119" w:type="dxa"/>
          </w:tcPr>
          <w:p w14:paraId="4101652C" w14:textId="77777777" w:rsidR="0085398F" w:rsidRPr="007C28E6" w:rsidRDefault="0085398F" w:rsidP="00B255E9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4B99056E" w14:textId="77777777" w:rsidR="00E63879" w:rsidRDefault="00E63879" w:rsidP="00E63879">
      <w:pPr>
        <w:tabs>
          <w:tab w:val="left" w:pos="1418"/>
          <w:tab w:val="left" w:pos="5103"/>
        </w:tabs>
        <w:rPr>
          <w:sz w:val="22"/>
        </w:rPr>
      </w:pPr>
    </w:p>
    <w:p w14:paraId="1299C43A" w14:textId="77777777" w:rsidR="00B255E9" w:rsidRDefault="00B255E9"/>
    <w:p w14:paraId="4DDBEF00" w14:textId="77777777" w:rsidR="00B255E9" w:rsidRDefault="00B255E9">
      <w:pPr>
        <w:pStyle w:val="Notedebasdepage"/>
        <w:spacing w:after="0"/>
      </w:pPr>
    </w:p>
    <w:p w14:paraId="3461D779" w14:textId="77777777" w:rsidR="00B255E9" w:rsidRDefault="00E63879">
      <w:pPr>
        <w:pStyle w:val="Notedebasdepage"/>
        <w:spacing w:after="0"/>
      </w:pPr>
      <w:r>
        <w:br w:type="page"/>
      </w:r>
    </w:p>
    <w:tbl>
      <w:tblPr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42"/>
        <w:gridCol w:w="6804"/>
        <w:gridCol w:w="1806"/>
      </w:tblGrid>
      <w:tr w:rsidR="0071663A" w14:paraId="00BDE50A" w14:textId="77777777" w:rsidTr="69155F83"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</w:tcPr>
          <w:p w14:paraId="3CF2D8B6" w14:textId="77777777" w:rsidR="00B255E9" w:rsidRDefault="00B255E9">
            <w:pPr>
              <w:tabs>
                <w:tab w:val="center" w:pos="6804"/>
              </w:tabs>
              <w:jc w:val="center"/>
              <w:rPr>
                <w:b/>
              </w:rPr>
            </w:pPr>
          </w:p>
          <w:p w14:paraId="5705973F" w14:textId="77777777" w:rsidR="00B255E9" w:rsidRDefault="69155F83" w:rsidP="69155F83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 w:rsidRPr="69155F83">
              <w:rPr>
                <w:b/>
                <w:bCs/>
              </w:rPr>
              <w:t>Références CCTP</w:t>
            </w:r>
          </w:p>
          <w:p w14:paraId="0FB78278" w14:textId="77777777" w:rsidR="00B255E9" w:rsidRDefault="00B255E9">
            <w:pPr>
              <w:tabs>
                <w:tab w:val="center" w:pos="6804"/>
              </w:tabs>
              <w:jc w:val="center"/>
              <w:rPr>
                <w:b/>
              </w:rPr>
            </w:pPr>
          </w:p>
        </w:tc>
        <w:tc>
          <w:tcPr>
            <w:tcW w:w="694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1FC39945" w14:textId="77777777" w:rsidR="00B255E9" w:rsidRDefault="00B255E9">
            <w:pPr>
              <w:tabs>
                <w:tab w:val="center" w:pos="6804"/>
              </w:tabs>
              <w:jc w:val="center"/>
              <w:rPr>
                <w:b/>
              </w:rPr>
            </w:pPr>
          </w:p>
          <w:p w14:paraId="38396563" w14:textId="77777777" w:rsidR="00B255E9" w:rsidRDefault="69155F83" w:rsidP="69155F83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 w:rsidRPr="69155F83">
              <w:rPr>
                <w:b/>
                <w:bCs/>
              </w:rPr>
              <w:t>Désignations</w:t>
            </w:r>
          </w:p>
          <w:p w14:paraId="0562CB0E" w14:textId="77777777" w:rsidR="00B255E9" w:rsidRDefault="00B255E9">
            <w:pPr>
              <w:tabs>
                <w:tab w:val="center" w:pos="6804"/>
              </w:tabs>
              <w:jc w:val="center"/>
              <w:rPr>
                <w:b/>
              </w:rPr>
            </w:pPr>
          </w:p>
          <w:p w14:paraId="34CE0A41" w14:textId="77777777" w:rsidR="00B255E9" w:rsidRDefault="00B255E9">
            <w:pPr>
              <w:tabs>
                <w:tab w:val="center" w:pos="6804"/>
              </w:tabs>
              <w:jc w:val="center"/>
              <w:rPr>
                <w:b/>
              </w:rPr>
            </w:pP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62EBF3C5" w14:textId="77777777" w:rsidR="00B255E9" w:rsidRDefault="00B255E9">
            <w:pPr>
              <w:tabs>
                <w:tab w:val="center" w:pos="6804"/>
              </w:tabs>
              <w:jc w:val="center"/>
              <w:rPr>
                <w:b/>
              </w:rPr>
            </w:pPr>
          </w:p>
          <w:p w14:paraId="7AC7492A" w14:textId="77777777" w:rsidR="00B255E9" w:rsidRDefault="69155F83" w:rsidP="69155F83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 w:rsidRPr="69155F83">
              <w:rPr>
                <w:b/>
                <w:bCs/>
              </w:rPr>
              <w:t xml:space="preserve">Montant total </w:t>
            </w:r>
          </w:p>
          <w:p w14:paraId="730585BD" w14:textId="77777777" w:rsidR="00B255E9" w:rsidRDefault="69155F83" w:rsidP="69155F83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 w:rsidRPr="69155F83">
              <w:rPr>
                <w:b/>
                <w:bCs/>
              </w:rPr>
              <w:t>€ H.T</w:t>
            </w:r>
          </w:p>
        </w:tc>
      </w:tr>
      <w:tr w:rsidR="00B255E9" w14:paraId="6D98A12B" w14:textId="77777777" w:rsidTr="69155F83">
        <w:trPr>
          <w:cantSplit/>
        </w:trPr>
        <w:tc>
          <w:tcPr>
            <w:tcW w:w="1024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946DB82" w14:textId="77777777" w:rsidR="00B255E9" w:rsidRDefault="00B255E9">
            <w:pPr>
              <w:tabs>
                <w:tab w:val="center" w:pos="6804"/>
              </w:tabs>
              <w:jc w:val="center"/>
              <w:rPr>
                <w:b/>
              </w:rPr>
            </w:pPr>
          </w:p>
        </w:tc>
      </w:tr>
      <w:tr w:rsidR="00B255E9" w14:paraId="3D9483C2" w14:textId="77777777" w:rsidTr="69155F83">
        <w:trPr>
          <w:cantSplit/>
        </w:trPr>
        <w:tc>
          <w:tcPr>
            <w:tcW w:w="102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97CC1D" w14:textId="77777777" w:rsidR="00B255E9" w:rsidRDefault="00B255E9">
            <w:pPr>
              <w:tabs>
                <w:tab w:val="center" w:pos="6804"/>
              </w:tabs>
              <w:jc w:val="center"/>
              <w:rPr>
                <w:b/>
              </w:rPr>
            </w:pPr>
          </w:p>
          <w:p w14:paraId="1DAED058" w14:textId="77777777" w:rsidR="00B255E9" w:rsidRDefault="69155F83" w:rsidP="69155F83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 w:rsidRPr="69155F83">
              <w:rPr>
                <w:b/>
                <w:bCs/>
              </w:rPr>
              <w:t>DISPOSITIONS GENERALES</w:t>
            </w:r>
          </w:p>
          <w:p w14:paraId="110FFD37" w14:textId="77777777" w:rsidR="00B255E9" w:rsidRDefault="00B255E9">
            <w:pPr>
              <w:tabs>
                <w:tab w:val="center" w:pos="6804"/>
              </w:tabs>
              <w:jc w:val="center"/>
              <w:rPr>
                <w:b/>
              </w:rPr>
            </w:pPr>
          </w:p>
        </w:tc>
      </w:tr>
      <w:tr w:rsidR="008B19C2" w14:paraId="4D2E4691" w14:textId="77777777" w:rsidTr="69155F83">
        <w:tc>
          <w:tcPr>
            <w:tcW w:w="16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0CD2B7" w14:textId="77777777" w:rsidR="008B19C2" w:rsidRDefault="69155F83" w:rsidP="69155F83">
            <w:pPr>
              <w:tabs>
                <w:tab w:val="center" w:pos="6804"/>
              </w:tabs>
              <w:ind w:left="426"/>
              <w:rPr>
                <w:b/>
                <w:bCs/>
              </w:rPr>
            </w:pPr>
            <w:r w:rsidRPr="69155F83">
              <w:rPr>
                <w:b/>
                <w:bCs/>
              </w:rPr>
              <w:t>DG4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5D90723" w14:textId="77777777" w:rsidR="008B19C2" w:rsidRPr="00B56DB3" w:rsidRDefault="69155F83" w:rsidP="00B072FC">
            <w:pPr>
              <w:tabs>
                <w:tab w:val="center" w:pos="6804"/>
              </w:tabs>
              <w:ind w:left="142"/>
              <w:jc w:val="left"/>
            </w:pPr>
            <w:r>
              <w:t>Fourniture de documents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699379" w14:textId="77777777" w:rsidR="008B19C2" w:rsidRDefault="008B19C2" w:rsidP="00B072FC">
            <w:pPr>
              <w:tabs>
                <w:tab w:val="center" w:pos="6804"/>
              </w:tabs>
              <w:ind w:left="142"/>
              <w:jc w:val="center"/>
              <w:rPr>
                <w:b/>
              </w:rPr>
            </w:pPr>
          </w:p>
        </w:tc>
      </w:tr>
      <w:tr w:rsidR="008B19C2" w14:paraId="633F9133" w14:textId="77777777" w:rsidTr="69155F83">
        <w:tc>
          <w:tcPr>
            <w:tcW w:w="16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C31A25" w14:textId="77777777" w:rsidR="008B19C2" w:rsidRDefault="69155F83" w:rsidP="69155F83">
            <w:pPr>
              <w:tabs>
                <w:tab w:val="center" w:pos="6804"/>
              </w:tabs>
              <w:ind w:left="426"/>
              <w:rPr>
                <w:b/>
                <w:bCs/>
              </w:rPr>
            </w:pPr>
            <w:r w:rsidRPr="69155F83">
              <w:rPr>
                <w:b/>
                <w:bCs/>
              </w:rPr>
              <w:t>DG11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EC5A955" w14:textId="77777777" w:rsidR="008B19C2" w:rsidRPr="00B56DB3" w:rsidRDefault="69155F83" w:rsidP="00B072FC">
            <w:pPr>
              <w:tabs>
                <w:tab w:val="left" w:pos="285"/>
                <w:tab w:val="center" w:pos="6804"/>
              </w:tabs>
              <w:ind w:left="142"/>
              <w:jc w:val="left"/>
            </w:pPr>
            <w:r>
              <w:t>Installations de chantier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E9F23F" w14:textId="77777777" w:rsidR="008B19C2" w:rsidRDefault="008B19C2" w:rsidP="00B072FC">
            <w:pPr>
              <w:tabs>
                <w:tab w:val="center" w:pos="6804"/>
              </w:tabs>
              <w:ind w:left="142"/>
              <w:jc w:val="center"/>
              <w:rPr>
                <w:b/>
              </w:rPr>
            </w:pPr>
          </w:p>
        </w:tc>
      </w:tr>
      <w:tr w:rsidR="008B19C2" w14:paraId="543996D0" w14:textId="77777777" w:rsidTr="69155F83">
        <w:tc>
          <w:tcPr>
            <w:tcW w:w="16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6069C9" w14:textId="77777777" w:rsidR="008B19C2" w:rsidRDefault="69155F83" w:rsidP="69155F83">
            <w:pPr>
              <w:tabs>
                <w:tab w:val="center" w:pos="6804"/>
              </w:tabs>
              <w:ind w:left="426"/>
              <w:rPr>
                <w:b/>
                <w:bCs/>
              </w:rPr>
            </w:pPr>
            <w:r w:rsidRPr="69155F83">
              <w:rPr>
                <w:b/>
                <w:bCs/>
              </w:rPr>
              <w:t>DG13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7D46FEB" w14:textId="77777777" w:rsidR="008B19C2" w:rsidRPr="00B56DB3" w:rsidRDefault="69155F83" w:rsidP="00B072FC">
            <w:pPr>
              <w:tabs>
                <w:tab w:val="center" w:pos="6804"/>
              </w:tabs>
              <w:ind w:left="142"/>
              <w:jc w:val="left"/>
            </w:pPr>
            <w:r>
              <w:t>Gestion des déchets de chantier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72F646" w14:textId="77777777" w:rsidR="008B19C2" w:rsidRDefault="008B19C2" w:rsidP="00B072FC">
            <w:pPr>
              <w:tabs>
                <w:tab w:val="center" w:pos="6804"/>
              </w:tabs>
              <w:ind w:left="142"/>
              <w:jc w:val="center"/>
              <w:rPr>
                <w:b/>
              </w:rPr>
            </w:pPr>
          </w:p>
        </w:tc>
      </w:tr>
      <w:tr w:rsidR="008B19C2" w14:paraId="6BE6B719" w14:textId="77777777" w:rsidTr="69155F83">
        <w:tc>
          <w:tcPr>
            <w:tcW w:w="16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9510D6" w14:textId="77777777" w:rsidR="008B19C2" w:rsidRDefault="69155F83" w:rsidP="69155F83">
            <w:pPr>
              <w:tabs>
                <w:tab w:val="center" w:pos="6804"/>
              </w:tabs>
              <w:ind w:left="426"/>
              <w:rPr>
                <w:b/>
                <w:bCs/>
              </w:rPr>
            </w:pPr>
            <w:r w:rsidRPr="69155F83">
              <w:rPr>
                <w:b/>
                <w:bCs/>
              </w:rPr>
              <w:t>DG14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71A25C6" w14:textId="77777777" w:rsidR="008B19C2" w:rsidRPr="00B56DB3" w:rsidRDefault="69155F83" w:rsidP="00B072FC">
            <w:pPr>
              <w:tabs>
                <w:tab w:val="center" w:pos="6804"/>
              </w:tabs>
              <w:ind w:left="142"/>
              <w:jc w:val="left"/>
            </w:pPr>
            <w:r>
              <w:t>Nettoyage et protection des ouvrages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CE6F91" w14:textId="77777777" w:rsidR="008B19C2" w:rsidRDefault="008B19C2" w:rsidP="00B072FC">
            <w:pPr>
              <w:tabs>
                <w:tab w:val="center" w:pos="6804"/>
              </w:tabs>
              <w:ind w:left="142"/>
              <w:jc w:val="center"/>
              <w:rPr>
                <w:b/>
              </w:rPr>
            </w:pPr>
          </w:p>
        </w:tc>
      </w:tr>
      <w:tr w:rsidR="00022731" w14:paraId="3A9D4E12" w14:textId="77777777" w:rsidTr="69155F83">
        <w:trPr>
          <w:cantSplit/>
          <w:trHeight w:val="567"/>
        </w:trPr>
        <w:tc>
          <w:tcPr>
            <w:tcW w:w="84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riple" w:sz="4" w:space="0" w:color="auto"/>
            </w:tcBorders>
            <w:shd w:val="clear" w:color="auto" w:fill="BFBFBF" w:themeFill="background1" w:themeFillShade="BF"/>
          </w:tcPr>
          <w:p w14:paraId="1DB7F053" w14:textId="77777777" w:rsidR="00022731" w:rsidRDefault="69155F83" w:rsidP="005B64FE">
            <w:pPr>
              <w:pStyle w:val="Titre1"/>
            </w:pPr>
            <w:r>
              <w:t>Total HT</w:t>
            </w:r>
          </w:p>
        </w:tc>
        <w:tc>
          <w:tcPr>
            <w:tcW w:w="18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BFBFBF" w:themeFill="background1" w:themeFillShade="BF"/>
          </w:tcPr>
          <w:p w14:paraId="61CDCEAD" w14:textId="77777777" w:rsidR="00022731" w:rsidRDefault="00022731" w:rsidP="002F3437">
            <w:pPr>
              <w:tabs>
                <w:tab w:val="center" w:pos="6804"/>
              </w:tabs>
              <w:jc w:val="right"/>
              <w:rPr>
                <w:b/>
                <w:bCs/>
              </w:rPr>
            </w:pPr>
          </w:p>
        </w:tc>
      </w:tr>
    </w:tbl>
    <w:p w14:paraId="6BB9E253" w14:textId="77777777" w:rsidR="00B255E9" w:rsidRDefault="00B255E9">
      <w:pPr>
        <w:pStyle w:val="Retraitcorpsdetexte"/>
        <w:ind w:left="0" w:firstLine="0"/>
        <w:jc w:val="right"/>
        <w:rPr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6946"/>
        <w:gridCol w:w="1842"/>
      </w:tblGrid>
      <w:tr w:rsidR="00B255E9" w14:paraId="184F4BD4" w14:textId="77777777" w:rsidTr="40CAFA33">
        <w:trPr>
          <w:trHeight w:val="156"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</w:tcPr>
          <w:p w14:paraId="1589A22E" w14:textId="77777777" w:rsidR="00B255E9" w:rsidRDefault="69155F83" w:rsidP="69155F83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 w:rsidRPr="69155F83">
              <w:rPr>
                <w:b/>
                <w:bCs/>
              </w:rPr>
              <w:t xml:space="preserve">DISPOSITIONS </w:t>
            </w:r>
            <w:r w:rsidRPr="69155F83">
              <w:rPr>
                <w:b/>
                <w:bCs/>
                <w:caps/>
              </w:rPr>
              <w:t>TECHNIQUES</w:t>
            </w:r>
          </w:p>
        </w:tc>
      </w:tr>
      <w:tr w:rsidR="005C324F" w:rsidRPr="00664096" w14:paraId="11F0E502" w14:textId="77777777" w:rsidTr="40CAFA33">
        <w:trPr>
          <w:trHeight w:val="170"/>
        </w:trPr>
        <w:tc>
          <w:tcPr>
            <w:tcW w:w="14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cMar>
              <w:top w:w="113" w:type="dxa"/>
              <w:bottom w:w="113" w:type="dxa"/>
            </w:tcMar>
            <w:vAlign w:val="center"/>
          </w:tcPr>
          <w:p w14:paraId="13156FB2" w14:textId="77777777" w:rsidR="005C324F" w:rsidRPr="00664096" w:rsidRDefault="69155F83" w:rsidP="69155F83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 w:rsidRPr="69155F83">
              <w:rPr>
                <w:b/>
                <w:bCs/>
              </w:rPr>
              <w:t>Art. CCTP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113" w:type="dxa"/>
              <w:bottom w:w="113" w:type="dxa"/>
            </w:tcMar>
          </w:tcPr>
          <w:p w14:paraId="7BA48676" w14:textId="77777777" w:rsidR="005C324F" w:rsidRPr="00497986" w:rsidRDefault="69155F83" w:rsidP="69155F83">
            <w:pPr>
              <w:tabs>
                <w:tab w:val="center" w:pos="-17"/>
                <w:tab w:val="left" w:pos="1708"/>
              </w:tabs>
              <w:jc w:val="center"/>
              <w:rPr>
                <w:b/>
                <w:bCs/>
              </w:rPr>
            </w:pPr>
            <w:r w:rsidRPr="69155F83">
              <w:rPr>
                <w:b/>
                <w:bCs/>
              </w:rPr>
              <w:t>Intitulés</w:t>
            </w:r>
          </w:p>
        </w:tc>
        <w:tc>
          <w:tcPr>
            <w:tcW w:w="1842" w:type="dxa"/>
            <w:tcBorders>
              <w:bottom w:val="single" w:sz="8" w:space="0" w:color="auto"/>
              <w:right w:val="single" w:sz="12" w:space="0" w:color="auto"/>
              <w:tr2bl w:val="single" w:sz="12" w:space="0" w:color="auto"/>
            </w:tcBorders>
            <w:shd w:val="clear" w:color="auto" w:fill="BFBFBF" w:themeFill="background1" w:themeFillShade="BF"/>
            <w:tcMar>
              <w:top w:w="113" w:type="dxa"/>
              <w:bottom w:w="113" w:type="dxa"/>
            </w:tcMar>
          </w:tcPr>
          <w:p w14:paraId="23DE523C" w14:textId="77777777" w:rsidR="005C324F" w:rsidRPr="00664096" w:rsidRDefault="005C324F" w:rsidP="00B32EAB">
            <w:pPr>
              <w:tabs>
                <w:tab w:val="center" w:pos="6804"/>
              </w:tabs>
              <w:jc w:val="right"/>
              <w:rPr>
                <w:b/>
                <w:bCs/>
              </w:rPr>
            </w:pPr>
          </w:p>
        </w:tc>
      </w:tr>
      <w:tr w:rsidR="005C324F" w:rsidRPr="00097718" w14:paraId="18D06B65" w14:textId="77777777" w:rsidTr="40CAFA33">
        <w:trPr>
          <w:trHeight w:val="170"/>
        </w:trPr>
        <w:tc>
          <w:tcPr>
            <w:tcW w:w="1488" w:type="dxa"/>
            <w:tcBorders>
              <w:left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18F999B5" w14:textId="77777777" w:rsidR="005C324F" w:rsidRDefault="40CAFA33" w:rsidP="40CAFA33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 w:rsidRPr="40CAFA33">
              <w:rPr>
                <w:b/>
                <w:bCs/>
              </w:rPr>
              <w:t>2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7DFA29F1" w14:textId="77777777" w:rsidR="00B32EAB" w:rsidRDefault="40CAFA33" w:rsidP="69155F83">
            <w:pPr>
              <w:numPr>
                <w:ilvl w:val="0"/>
                <w:numId w:val="9"/>
              </w:numPr>
              <w:tabs>
                <w:tab w:val="center" w:pos="-17"/>
              </w:tabs>
              <w:jc w:val="left"/>
            </w:pPr>
            <w:r>
              <w:t>Préparation du site y compris piquetage spécial</w:t>
            </w:r>
          </w:p>
        </w:tc>
        <w:tc>
          <w:tcPr>
            <w:tcW w:w="1842" w:type="dxa"/>
            <w:tcBorders>
              <w:bottom w:val="single" w:sz="8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</w:tcPr>
          <w:p w14:paraId="52E56223" w14:textId="39711F31" w:rsidR="005C324F" w:rsidRPr="00097718" w:rsidRDefault="005C324F" w:rsidP="69155F83">
            <w:pPr>
              <w:tabs>
                <w:tab w:val="center" w:pos="6804"/>
              </w:tabs>
              <w:jc w:val="right"/>
              <w:rPr>
                <w:bCs/>
              </w:rPr>
            </w:pPr>
          </w:p>
        </w:tc>
      </w:tr>
      <w:tr w:rsidR="00127A27" w:rsidRPr="00097718" w14:paraId="5E806E34" w14:textId="77777777" w:rsidTr="40CAFA33">
        <w:trPr>
          <w:trHeight w:val="170"/>
        </w:trPr>
        <w:tc>
          <w:tcPr>
            <w:tcW w:w="1488" w:type="dxa"/>
            <w:tcBorders>
              <w:left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5FCD5EC4" w14:textId="33DC51EC" w:rsidR="00127A27" w:rsidRDefault="40CAFA33" w:rsidP="40CAFA33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 w:rsidRPr="40CAFA33">
              <w:rPr>
                <w:b/>
                <w:bCs/>
              </w:rPr>
              <w:t>3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31112671" w14:textId="665C7316" w:rsidR="00127A27" w:rsidRDefault="40CAFA33" w:rsidP="40CAFA33">
            <w:pPr>
              <w:numPr>
                <w:ilvl w:val="0"/>
                <w:numId w:val="9"/>
              </w:numPr>
              <w:tabs>
                <w:tab w:val="center" w:pos="-17"/>
              </w:tabs>
              <w:spacing w:line="259" w:lineRule="auto"/>
              <w:jc w:val="left"/>
            </w:pPr>
            <w:r>
              <w:t>VRD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</w:tcPr>
          <w:p w14:paraId="07547A01" w14:textId="77777777" w:rsidR="00127A27" w:rsidRPr="00097718" w:rsidRDefault="00127A27" w:rsidP="00B32EAB">
            <w:pPr>
              <w:tabs>
                <w:tab w:val="center" w:pos="6804"/>
              </w:tabs>
              <w:jc w:val="right"/>
              <w:rPr>
                <w:bCs/>
              </w:rPr>
            </w:pPr>
          </w:p>
        </w:tc>
      </w:tr>
      <w:tr w:rsidR="005B64FE" w:rsidRPr="00097718" w14:paraId="0B7706ED" w14:textId="77777777" w:rsidTr="40CAFA33">
        <w:trPr>
          <w:trHeight w:val="170"/>
        </w:trPr>
        <w:tc>
          <w:tcPr>
            <w:tcW w:w="1488" w:type="dxa"/>
            <w:tcBorders>
              <w:left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598DEE6" w14:textId="20756003" w:rsidR="005B64FE" w:rsidRDefault="40CAFA33" w:rsidP="40CAFA33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 w:rsidRPr="40CAFA33">
              <w:rPr>
                <w:b/>
                <w:bCs/>
              </w:rPr>
              <w:t>4 &amp; 5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43970EAF" w14:textId="2EF0FCA4" w:rsidR="005B64FE" w:rsidRDefault="40CAFA33" w:rsidP="40CAFA33">
            <w:pPr>
              <w:pStyle w:val="Paragraphedeliste"/>
              <w:numPr>
                <w:ilvl w:val="0"/>
                <w:numId w:val="9"/>
              </w:numPr>
              <w:tabs>
                <w:tab w:val="center" w:pos="-17"/>
              </w:tabs>
              <w:spacing w:line="259" w:lineRule="auto"/>
              <w:jc w:val="left"/>
            </w:pPr>
            <w:r>
              <w:t>Gros œuvre / Electricité &amp; Recommandation d'ENEDIS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</w:tcPr>
          <w:p w14:paraId="5043CB0F" w14:textId="77777777" w:rsidR="005B64FE" w:rsidRPr="00097718" w:rsidRDefault="005B64FE" w:rsidP="00B32EAB">
            <w:pPr>
              <w:tabs>
                <w:tab w:val="center" w:pos="6804"/>
              </w:tabs>
              <w:jc w:val="right"/>
              <w:rPr>
                <w:bCs/>
              </w:rPr>
            </w:pPr>
          </w:p>
        </w:tc>
      </w:tr>
      <w:tr w:rsidR="005B64FE" w:rsidRPr="00097718" w14:paraId="23E4626C" w14:textId="77777777" w:rsidTr="40CAFA33">
        <w:trPr>
          <w:trHeight w:val="170"/>
        </w:trPr>
        <w:tc>
          <w:tcPr>
            <w:tcW w:w="1488" w:type="dxa"/>
            <w:tcBorders>
              <w:left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78941E47" w14:textId="77BB8339" w:rsidR="005B64FE" w:rsidRDefault="40CAFA33" w:rsidP="40CAFA33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 w:rsidRPr="40CAFA33">
              <w:rPr>
                <w:b/>
                <w:bCs/>
              </w:rPr>
              <w:t>6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21DE19D1" w14:textId="4B86CE26" w:rsidR="005B64FE" w:rsidRDefault="40CAFA33" w:rsidP="40CAFA33">
            <w:pPr>
              <w:numPr>
                <w:ilvl w:val="0"/>
                <w:numId w:val="9"/>
              </w:numPr>
              <w:tabs>
                <w:tab w:val="center" w:pos="-17"/>
              </w:tabs>
              <w:spacing w:line="259" w:lineRule="auto"/>
              <w:jc w:val="left"/>
            </w:pPr>
            <w:r>
              <w:t>Raccordements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</w:tcPr>
          <w:p w14:paraId="07459315" w14:textId="77777777" w:rsidR="005B64FE" w:rsidRPr="00097718" w:rsidRDefault="005B64FE" w:rsidP="00B32EAB">
            <w:pPr>
              <w:tabs>
                <w:tab w:val="center" w:pos="6804"/>
              </w:tabs>
              <w:jc w:val="right"/>
              <w:rPr>
                <w:bCs/>
              </w:rPr>
            </w:pPr>
          </w:p>
        </w:tc>
      </w:tr>
      <w:tr w:rsidR="00497986" w:rsidRPr="00097718" w14:paraId="6C14F466" w14:textId="77777777" w:rsidTr="40CAFA33">
        <w:trPr>
          <w:trHeight w:val="170"/>
        </w:trPr>
        <w:tc>
          <w:tcPr>
            <w:tcW w:w="1488" w:type="dxa"/>
            <w:tcBorders>
              <w:left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9B4EA11" w14:textId="02FE74C1" w:rsidR="00497986" w:rsidRDefault="40CAFA33" w:rsidP="40CAFA33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 w:rsidRPr="40CAFA33">
              <w:rPr>
                <w:b/>
                <w:bCs/>
              </w:rPr>
              <w:t>7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287FE6EB" w14:textId="77777777" w:rsidR="00497986" w:rsidRDefault="40CAFA33" w:rsidP="69155F83">
            <w:pPr>
              <w:numPr>
                <w:ilvl w:val="0"/>
                <w:numId w:val="9"/>
              </w:numPr>
              <w:tabs>
                <w:tab w:val="center" w:pos="-17"/>
              </w:tabs>
              <w:jc w:val="left"/>
            </w:pPr>
            <w:r>
              <w:t>Essais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</w:tcPr>
          <w:p w14:paraId="6537F28F" w14:textId="77777777" w:rsidR="00497986" w:rsidRPr="00097718" w:rsidRDefault="00497986" w:rsidP="00B32EAB">
            <w:pPr>
              <w:tabs>
                <w:tab w:val="center" w:pos="6804"/>
              </w:tabs>
              <w:jc w:val="right"/>
              <w:rPr>
                <w:bCs/>
              </w:rPr>
            </w:pPr>
          </w:p>
        </w:tc>
      </w:tr>
      <w:tr w:rsidR="00497986" w:rsidRPr="00097718" w14:paraId="24773C20" w14:textId="77777777" w:rsidTr="40CAFA33">
        <w:trPr>
          <w:trHeight w:val="170"/>
        </w:trPr>
        <w:tc>
          <w:tcPr>
            <w:tcW w:w="1488" w:type="dxa"/>
            <w:tcBorders>
              <w:left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75697EEC" w14:textId="2CBB17DF" w:rsidR="00497986" w:rsidRDefault="40CAFA33" w:rsidP="40CAFA33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 w:rsidRPr="40CAFA33">
              <w:rPr>
                <w:b/>
                <w:bCs/>
              </w:rPr>
              <w:t>8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684409E3" w14:textId="77777777" w:rsidR="00497986" w:rsidRDefault="40CAFA33" w:rsidP="69155F83">
            <w:pPr>
              <w:numPr>
                <w:ilvl w:val="0"/>
                <w:numId w:val="9"/>
              </w:numPr>
              <w:tabs>
                <w:tab w:val="center" w:pos="-17"/>
              </w:tabs>
              <w:jc w:val="left"/>
            </w:pPr>
            <w:r>
              <w:t>Vérification électrique initiale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</w:tcPr>
          <w:p w14:paraId="6DFB9E20" w14:textId="77777777" w:rsidR="00497986" w:rsidRPr="00097718" w:rsidRDefault="00497986" w:rsidP="00B32EAB">
            <w:pPr>
              <w:tabs>
                <w:tab w:val="center" w:pos="6804"/>
              </w:tabs>
              <w:jc w:val="right"/>
              <w:rPr>
                <w:bCs/>
              </w:rPr>
            </w:pPr>
          </w:p>
        </w:tc>
      </w:tr>
      <w:tr w:rsidR="00F1050B" w14:paraId="69DA01D5" w14:textId="77777777" w:rsidTr="40CAFA33">
        <w:trPr>
          <w:trHeight w:val="290"/>
        </w:trPr>
        <w:tc>
          <w:tcPr>
            <w:tcW w:w="8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BFBFBF" w:themeFill="background1" w:themeFillShade="BF"/>
            <w:tcMar>
              <w:top w:w="113" w:type="dxa"/>
              <w:bottom w:w="113" w:type="dxa"/>
            </w:tcMar>
          </w:tcPr>
          <w:p w14:paraId="33844425" w14:textId="77777777" w:rsidR="00F1050B" w:rsidRDefault="69155F83" w:rsidP="005B64FE">
            <w:pPr>
              <w:pStyle w:val="Titre1"/>
            </w:pPr>
            <w:r>
              <w:t>Total HT</w:t>
            </w:r>
          </w:p>
        </w:tc>
        <w:tc>
          <w:tcPr>
            <w:tcW w:w="18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BFBFBF" w:themeFill="background1" w:themeFillShade="BF"/>
            <w:tcMar>
              <w:top w:w="113" w:type="dxa"/>
              <w:bottom w:w="113" w:type="dxa"/>
            </w:tcMar>
          </w:tcPr>
          <w:p w14:paraId="70DF9E56" w14:textId="77777777" w:rsidR="00F1050B" w:rsidRDefault="00F1050B" w:rsidP="00F1050B">
            <w:pPr>
              <w:tabs>
                <w:tab w:val="center" w:pos="6804"/>
              </w:tabs>
              <w:spacing w:line="276" w:lineRule="auto"/>
              <w:jc w:val="right"/>
            </w:pPr>
          </w:p>
        </w:tc>
      </w:tr>
    </w:tbl>
    <w:p w14:paraId="44E871BC" w14:textId="77777777" w:rsidR="00B255E9" w:rsidRDefault="00B255E9">
      <w:pPr>
        <w:pStyle w:val="Retraitcorpsdetexte"/>
        <w:ind w:left="0" w:firstLine="0"/>
        <w:jc w:val="right"/>
        <w:rPr>
          <w:b/>
          <w:bCs/>
        </w:rPr>
      </w:pPr>
    </w:p>
    <w:tbl>
      <w:tblPr>
        <w:tblW w:w="102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25"/>
        <w:gridCol w:w="2436"/>
      </w:tblGrid>
      <w:tr w:rsidR="00B255E9" w14:paraId="22D5A3CC" w14:textId="77777777" w:rsidTr="40CAFA33">
        <w:trPr>
          <w:cantSplit/>
          <w:trHeight w:val="567"/>
          <w:jc w:val="center"/>
        </w:trPr>
        <w:tc>
          <w:tcPr>
            <w:tcW w:w="7825" w:type="dxa"/>
            <w:shd w:val="clear" w:color="auto" w:fill="A6A6A6" w:themeFill="background1" w:themeFillShade="A6"/>
          </w:tcPr>
          <w:p w14:paraId="144A5D23" w14:textId="77777777" w:rsidR="00F66851" w:rsidRDefault="00F66851" w:rsidP="005B64FE">
            <w:pPr>
              <w:pStyle w:val="Titre1"/>
            </w:pPr>
          </w:p>
          <w:p w14:paraId="3068A667" w14:textId="77777777" w:rsidR="00B255E9" w:rsidRDefault="40CAFA33" w:rsidP="40CAFA33">
            <w:pPr>
              <w:pStyle w:val="Titre1"/>
              <w:rPr>
                <w:lang w:val="en-GB"/>
              </w:rPr>
            </w:pPr>
            <w:r>
              <w:t>To</w:t>
            </w:r>
            <w:r w:rsidRPr="40CAFA33">
              <w:rPr>
                <w:lang w:val="en-GB"/>
              </w:rPr>
              <w:t xml:space="preserve">tal GENERAL HT </w:t>
            </w:r>
          </w:p>
          <w:p w14:paraId="738610EB" w14:textId="77777777" w:rsidR="00F66851" w:rsidRPr="00F66851" w:rsidRDefault="00F66851" w:rsidP="00F66851">
            <w:pPr>
              <w:rPr>
                <w:lang w:val="en-GB"/>
              </w:rPr>
            </w:pPr>
          </w:p>
        </w:tc>
        <w:tc>
          <w:tcPr>
            <w:tcW w:w="2436" w:type="dxa"/>
            <w:shd w:val="clear" w:color="auto" w:fill="A6A6A6" w:themeFill="background1" w:themeFillShade="A6"/>
          </w:tcPr>
          <w:p w14:paraId="637805D2" w14:textId="77777777" w:rsidR="00B255E9" w:rsidRDefault="00B255E9" w:rsidP="002F3437">
            <w:pPr>
              <w:tabs>
                <w:tab w:val="center" w:pos="6804"/>
              </w:tabs>
              <w:rPr>
                <w:b/>
                <w:lang w:val="en-GB"/>
              </w:rPr>
            </w:pPr>
          </w:p>
        </w:tc>
      </w:tr>
      <w:tr w:rsidR="00B255E9" w14:paraId="3DBB5938" w14:textId="77777777" w:rsidTr="40CAFA33">
        <w:trPr>
          <w:cantSplit/>
          <w:trHeight w:val="567"/>
          <w:jc w:val="center"/>
        </w:trPr>
        <w:tc>
          <w:tcPr>
            <w:tcW w:w="7825" w:type="dxa"/>
            <w:shd w:val="clear" w:color="auto" w:fill="A6A6A6" w:themeFill="background1" w:themeFillShade="A6"/>
          </w:tcPr>
          <w:p w14:paraId="463F29E8" w14:textId="77777777" w:rsidR="00F66851" w:rsidRDefault="00F66851" w:rsidP="005B64FE">
            <w:pPr>
              <w:pStyle w:val="Titre1"/>
            </w:pPr>
          </w:p>
          <w:p w14:paraId="2AE28D68" w14:textId="77777777" w:rsidR="00B255E9" w:rsidRDefault="69155F83" w:rsidP="69155F83">
            <w:pPr>
              <w:pStyle w:val="Titre1"/>
              <w:rPr>
                <w:rFonts w:cs="Arial"/>
              </w:rPr>
            </w:pPr>
            <w:r>
              <w:t>TVA 20,0</w:t>
            </w:r>
            <w:r w:rsidRPr="69155F83">
              <w:rPr>
                <w:rFonts w:cs="Arial"/>
              </w:rPr>
              <w:t>%</w:t>
            </w:r>
          </w:p>
          <w:p w14:paraId="3B7B4B86" w14:textId="77777777" w:rsidR="00F66851" w:rsidRPr="00F66851" w:rsidRDefault="00F66851" w:rsidP="00F66851"/>
        </w:tc>
        <w:tc>
          <w:tcPr>
            <w:tcW w:w="2436" w:type="dxa"/>
            <w:shd w:val="clear" w:color="auto" w:fill="A6A6A6" w:themeFill="background1" w:themeFillShade="A6"/>
          </w:tcPr>
          <w:p w14:paraId="3A0FF5F2" w14:textId="77777777" w:rsidR="00B255E9" w:rsidRDefault="00B255E9" w:rsidP="002F3437">
            <w:pPr>
              <w:tabs>
                <w:tab w:val="center" w:pos="6804"/>
              </w:tabs>
              <w:rPr>
                <w:b/>
              </w:rPr>
            </w:pPr>
          </w:p>
        </w:tc>
      </w:tr>
      <w:tr w:rsidR="00B255E9" w14:paraId="595A681D" w14:textId="77777777" w:rsidTr="40CAFA33">
        <w:trPr>
          <w:cantSplit/>
          <w:trHeight w:val="567"/>
          <w:jc w:val="center"/>
        </w:trPr>
        <w:tc>
          <w:tcPr>
            <w:tcW w:w="7825" w:type="dxa"/>
            <w:shd w:val="clear" w:color="auto" w:fill="A6A6A6" w:themeFill="background1" w:themeFillShade="A6"/>
          </w:tcPr>
          <w:p w14:paraId="5630AD66" w14:textId="77777777" w:rsidR="00F66851" w:rsidRDefault="00F66851" w:rsidP="005B64FE">
            <w:pPr>
              <w:pStyle w:val="Titre1"/>
            </w:pPr>
          </w:p>
          <w:p w14:paraId="00E4EF78" w14:textId="77777777" w:rsidR="00B255E9" w:rsidRDefault="69155F83" w:rsidP="005B64FE">
            <w:pPr>
              <w:pStyle w:val="Titre1"/>
            </w:pPr>
            <w:r>
              <w:t>TOTAL TTC</w:t>
            </w:r>
          </w:p>
          <w:p w14:paraId="61829076" w14:textId="77777777" w:rsidR="00F66851" w:rsidRPr="00F66851" w:rsidRDefault="00F66851" w:rsidP="00F66851"/>
        </w:tc>
        <w:tc>
          <w:tcPr>
            <w:tcW w:w="2436" w:type="dxa"/>
            <w:shd w:val="clear" w:color="auto" w:fill="A6A6A6" w:themeFill="background1" w:themeFillShade="A6"/>
          </w:tcPr>
          <w:p w14:paraId="2BA226A1" w14:textId="77777777" w:rsidR="00B255E9" w:rsidRDefault="00B255E9" w:rsidP="002F3437">
            <w:pPr>
              <w:tabs>
                <w:tab w:val="center" w:pos="6804"/>
              </w:tabs>
              <w:rPr>
                <w:b/>
              </w:rPr>
            </w:pPr>
          </w:p>
        </w:tc>
      </w:tr>
    </w:tbl>
    <w:p w14:paraId="17AD93B2" w14:textId="77777777" w:rsidR="00E63879" w:rsidRDefault="00E63879">
      <w:pPr>
        <w:pStyle w:val="Retraitcorpsdetexte"/>
        <w:ind w:left="0" w:firstLine="0"/>
        <w:jc w:val="center"/>
        <w:rPr>
          <w:b/>
          <w:bCs/>
          <w:sz w:val="24"/>
          <w:szCs w:val="24"/>
        </w:rPr>
      </w:pPr>
    </w:p>
    <w:p w14:paraId="0DE4B5B7" w14:textId="77777777" w:rsidR="00931814" w:rsidRDefault="00931814" w:rsidP="005B64FE">
      <w:pPr>
        <w:pStyle w:val="Retraitcorpsdetexte"/>
        <w:ind w:left="0" w:firstLine="0"/>
        <w:jc w:val="center"/>
        <w:rPr>
          <w:b/>
          <w:bCs/>
        </w:rPr>
      </w:pPr>
    </w:p>
    <w:p w14:paraId="66204FF1" w14:textId="77777777" w:rsidR="00931814" w:rsidRDefault="00931814" w:rsidP="005B64FE">
      <w:pPr>
        <w:pStyle w:val="Retraitcorpsdetexte"/>
        <w:ind w:left="0" w:firstLine="0"/>
        <w:jc w:val="center"/>
        <w:rPr>
          <w:b/>
          <w:bCs/>
        </w:rPr>
      </w:pPr>
    </w:p>
    <w:p w14:paraId="23923DC3" w14:textId="77777777" w:rsidR="00B255E9" w:rsidRDefault="69155F83" w:rsidP="005B64FE">
      <w:pPr>
        <w:pStyle w:val="Retraitcorpsdetexte"/>
        <w:ind w:left="0" w:firstLine="0"/>
        <w:jc w:val="center"/>
      </w:pPr>
      <w:r w:rsidRPr="69155F83">
        <w:rPr>
          <w:b/>
          <w:bCs/>
        </w:rPr>
        <w:t>Signature et cachet de l’entreprise</w:t>
      </w:r>
    </w:p>
    <w:sectPr w:rsidR="00B255E9" w:rsidSect="003D0F4E">
      <w:headerReference w:type="even" r:id="rId10"/>
      <w:footerReference w:type="even" r:id="rId11"/>
      <w:footerReference w:type="default" r:id="rId12"/>
      <w:type w:val="continuous"/>
      <w:pgSz w:w="11907" w:h="16840" w:code="9"/>
      <w:pgMar w:top="1134" w:right="851" w:bottom="1134" w:left="851" w:header="567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F0D7D" w14:textId="77777777" w:rsidR="00D657F6" w:rsidRDefault="00D657F6">
      <w:r>
        <w:separator/>
      </w:r>
    </w:p>
  </w:endnote>
  <w:endnote w:type="continuationSeparator" w:id="0">
    <w:p w14:paraId="6B62F1B3" w14:textId="77777777" w:rsidR="00D657F6" w:rsidRDefault="00D65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FD2AA" w14:textId="77777777" w:rsidR="00CA4C3E" w:rsidRPr="003D0F4E" w:rsidRDefault="00CA4C3E" w:rsidP="69155F83">
    <w:pPr>
      <w:tabs>
        <w:tab w:val="left" w:pos="600"/>
        <w:tab w:val="left" w:pos="9000"/>
      </w:tabs>
      <w:ind w:left="1134"/>
      <w:rPr>
        <w:rFonts w:ascii="Calibri" w:hAnsi="Calibri" w:cs="Calibri"/>
      </w:rPr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F5401" w14:textId="69731E01" w:rsidR="00CA4C3E" w:rsidRPr="003D0F4E" w:rsidRDefault="69155F83" w:rsidP="69155F83">
    <w:pPr>
      <w:pStyle w:val="Pieddepage"/>
      <w:jc w:val="right"/>
      <w:rPr>
        <w:rFonts w:ascii="Calibri" w:hAnsi="Calibri" w:cs="Calibri"/>
        <w:sz w:val="20"/>
        <w:szCs w:val="20"/>
      </w:rPr>
    </w:pPr>
    <w:r w:rsidRPr="69155F83">
      <w:rPr>
        <w:rFonts w:ascii="Calibri" w:hAnsi="Calibri" w:cs="Calibri"/>
        <w:sz w:val="20"/>
        <w:szCs w:val="20"/>
      </w:rPr>
      <w:t xml:space="preserve">AE  - Annexe DPGF Page </w:t>
    </w:r>
    <w:r w:rsidR="003D0F4E" w:rsidRPr="69155F83">
      <w:rPr>
        <w:rFonts w:ascii="Calibri" w:hAnsi="Calibri" w:cs="Calibri"/>
        <w:noProof/>
        <w:sz w:val="20"/>
        <w:szCs w:val="20"/>
      </w:rPr>
      <w:fldChar w:fldCharType="begin"/>
    </w:r>
    <w:r w:rsidR="003D0F4E" w:rsidRPr="69155F83">
      <w:rPr>
        <w:rFonts w:ascii="Calibri" w:hAnsi="Calibri" w:cs="Calibri"/>
        <w:noProof/>
        <w:sz w:val="20"/>
        <w:szCs w:val="20"/>
      </w:rPr>
      <w:instrText>PAGE   \* MERGEFORMAT</w:instrText>
    </w:r>
    <w:r w:rsidR="003D0F4E" w:rsidRPr="69155F83">
      <w:rPr>
        <w:rFonts w:ascii="Calibri" w:hAnsi="Calibri" w:cs="Calibri"/>
        <w:noProof/>
        <w:sz w:val="20"/>
        <w:szCs w:val="20"/>
      </w:rPr>
      <w:fldChar w:fldCharType="separate"/>
    </w:r>
    <w:r w:rsidR="005A4768">
      <w:rPr>
        <w:rFonts w:ascii="Calibri" w:hAnsi="Calibri" w:cs="Calibri"/>
        <w:noProof/>
        <w:sz w:val="20"/>
        <w:szCs w:val="20"/>
      </w:rPr>
      <w:t>2</w:t>
    </w:r>
    <w:r w:rsidR="003D0F4E" w:rsidRPr="69155F83">
      <w:rPr>
        <w:rFonts w:ascii="Calibri" w:hAnsi="Calibri" w:cs="Calibri"/>
        <w:noProof/>
        <w:sz w:val="20"/>
        <w:szCs w:val="20"/>
      </w:rPr>
      <w:fldChar w:fldCharType="end"/>
    </w:r>
    <w:r w:rsidRPr="69155F83">
      <w:rPr>
        <w:rFonts w:ascii="Calibri" w:hAnsi="Calibri" w:cs="Calibri"/>
        <w:sz w:val="20"/>
        <w:szCs w:val="20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2C34E" w14:textId="77777777" w:rsidR="00D657F6" w:rsidRDefault="00D657F6">
      <w:r>
        <w:separator/>
      </w:r>
    </w:p>
  </w:footnote>
  <w:footnote w:type="continuationSeparator" w:id="0">
    <w:p w14:paraId="680A4E5D" w14:textId="77777777" w:rsidR="00D657F6" w:rsidRDefault="00D65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D93FD" w14:textId="77777777" w:rsidR="00CA4C3E" w:rsidRDefault="69155F83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 w:rsidRPr="69155F83">
      <w:rPr>
        <w:lang w:val="en-GB"/>
      </w:rPr>
      <w:t xml:space="preserve">C.C.A.P. </w:t>
    </w:r>
    <w:r w:rsidR="00CA4C3E" w:rsidRPr="69155F83">
      <w:rPr>
        <w:noProof/>
      </w:rPr>
      <w:fldChar w:fldCharType="begin"/>
    </w:r>
    <w:r w:rsidR="00CA4C3E" w:rsidRPr="69155F83">
      <w:rPr>
        <w:noProof/>
      </w:rPr>
      <w:instrText>PAGE</w:instrText>
    </w:r>
    <w:r w:rsidR="00CA4C3E" w:rsidRPr="69155F83">
      <w:rPr>
        <w:noProof/>
      </w:rPr>
      <w:fldChar w:fldCharType="separate"/>
    </w:r>
    <w:r w:rsidRPr="69155F83">
      <w:rPr>
        <w:noProof/>
      </w:rPr>
      <w:t>1</w:t>
    </w:r>
    <w:r w:rsidR="00CA4C3E" w:rsidRPr="69155F83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3E9C"/>
    <w:multiLevelType w:val="hybridMultilevel"/>
    <w:tmpl w:val="4B08DE8C"/>
    <w:lvl w:ilvl="0" w:tplc="7DD6E5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84283"/>
    <w:multiLevelType w:val="hybridMultilevel"/>
    <w:tmpl w:val="8F08D38E"/>
    <w:lvl w:ilvl="0" w:tplc="C7720C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64F1D"/>
    <w:multiLevelType w:val="hybridMultilevel"/>
    <w:tmpl w:val="E0A6D0FC"/>
    <w:lvl w:ilvl="0" w:tplc="27544A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E63"/>
    <w:multiLevelType w:val="hybridMultilevel"/>
    <w:tmpl w:val="A1F81774"/>
    <w:lvl w:ilvl="0" w:tplc="F6FCBF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255B0"/>
    <w:multiLevelType w:val="hybridMultilevel"/>
    <w:tmpl w:val="ED3CA6E8"/>
    <w:lvl w:ilvl="0" w:tplc="F6FCBF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A2C45"/>
    <w:multiLevelType w:val="hybridMultilevel"/>
    <w:tmpl w:val="11A2E314"/>
    <w:lvl w:ilvl="0" w:tplc="21566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CCF8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80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700D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243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ACB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2643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9CA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E29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813BF"/>
    <w:multiLevelType w:val="hybridMultilevel"/>
    <w:tmpl w:val="DCB6F596"/>
    <w:lvl w:ilvl="0" w:tplc="306046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92543"/>
    <w:multiLevelType w:val="hybridMultilevel"/>
    <w:tmpl w:val="96E0B8A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A11CF"/>
    <w:multiLevelType w:val="hybridMultilevel"/>
    <w:tmpl w:val="244CC4B6"/>
    <w:lvl w:ilvl="0" w:tplc="54DE504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B1A02DF"/>
    <w:multiLevelType w:val="multilevel"/>
    <w:tmpl w:val="85FA42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71051805"/>
    <w:multiLevelType w:val="hybridMultilevel"/>
    <w:tmpl w:val="1176213C"/>
    <w:lvl w:ilvl="0" w:tplc="7DD6E5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6"/>
  </w:num>
  <w:num w:numId="5">
    <w:abstractNumId w:val="11"/>
  </w:num>
  <w:num w:numId="6">
    <w:abstractNumId w:val="9"/>
  </w:num>
  <w:num w:numId="7">
    <w:abstractNumId w:val="7"/>
  </w:num>
  <w:num w:numId="8">
    <w:abstractNumId w:val="0"/>
  </w:num>
  <w:num w:numId="9">
    <w:abstractNumId w:val="8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71"/>
    <w:rsid w:val="00012B1A"/>
    <w:rsid w:val="00020DBE"/>
    <w:rsid w:val="00022731"/>
    <w:rsid w:val="0002659D"/>
    <w:rsid w:val="000347C5"/>
    <w:rsid w:val="00040FC1"/>
    <w:rsid w:val="00097718"/>
    <w:rsid w:val="000C1491"/>
    <w:rsid w:val="000F2BD6"/>
    <w:rsid w:val="001071FC"/>
    <w:rsid w:val="00125364"/>
    <w:rsid w:val="00127A27"/>
    <w:rsid w:val="001447E5"/>
    <w:rsid w:val="00157971"/>
    <w:rsid w:val="001608C6"/>
    <w:rsid w:val="00170901"/>
    <w:rsid w:val="0017296F"/>
    <w:rsid w:val="00173351"/>
    <w:rsid w:val="00180476"/>
    <w:rsid w:val="00186B16"/>
    <w:rsid w:val="001A7390"/>
    <w:rsid w:val="001C63A1"/>
    <w:rsid w:val="001E6622"/>
    <w:rsid w:val="002568FC"/>
    <w:rsid w:val="002622FD"/>
    <w:rsid w:val="00266B24"/>
    <w:rsid w:val="00287D41"/>
    <w:rsid w:val="002C6B64"/>
    <w:rsid w:val="002D1AB9"/>
    <w:rsid w:val="002F3437"/>
    <w:rsid w:val="00320786"/>
    <w:rsid w:val="003647B8"/>
    <w:rsid w:val="00371F7A"/>
    <w:rsid w:val="00383962"/>
    <w:rsid w:val="003B32AD"/>
    <w:rsid w:val="003B6EA8"/>
    <w:rsid w:val="003C0874"/>
    <w:rsid w:val="003D0F4E"/>
    <w:rsid w:val="003D5D72"/>
    <w:rsid w:val="003E4BBE"/>
    <w:rsid w:val="003F3175"/>
    <w:rsid w:val="00415F92"/>
    <w:rsid w:val="0045265D"/>
    <w:rsid w:val="00457995"/>
    <w:rsid w:val="00467797"/>
    <w:rsid w:val="004750F3"/>
    <w:rsid w:val="00486972"/>
    <w:rsid w:val="00490003"/>
    <w:rsid w:val="00490DAA"/>
    <w:rsid w:val="0049226A"/>
    <w:rsid w:val="00497986"/>
    <w:rsid w:val="004B2B9B"/>
    <w:rsid w:val="004C2E26"/>
    <w:rsid w:val="004D0528"/>
    <w:rsid w:val="004D0CF6"/>
    <w:rsid w:val="004D153E"/>
    <w:rsid w:val="004E2E65"/>
    <w:rsid w:val="00511448"/>
    <w:rsid w:val="005167AC"/>
    <w:rsid w:val="00524161"/>
    <w:rsid w:val="00535ED5"/>
    <w:rsid w:val="00541D8B"/>
    <w:rsid w:val="00560305"/>
    <w:rsid w:val="00584C41"/>
    <w:rsid w:val="005A4768"/>
    <w:rsid w:val="005A5284"/>
    <w:rsid w:val="005A7554"/>
    <w:rsid w:val="005B64FE"/>
    <w:rsid w:val="005B65D0"/>
    <w:rsid w:val="005C324F"/>
    <w:rsid w:val="005D2F85"/>
    <w:rsid w:val="005F49C9"/>
    <w:rsid w:val="00612714"/>
    <w:rsid w:val="00633C36"/>
    <w:rsid w:val="00644C7C"/>
    <w:rsid w:val="006632EC"/>
    <w:rsid w:val="00664096"/>
    <w:rsid w:val="006735F5"/>
    <w:rsid w:val="006D5C22"/>
    <w:rsid w:val="006E6AE7"/>
    <w:rsid w:val="00701F47"/>
    <w:rsid w:val="00715525"/>
    <w:rsid w:val="0071663A"/>
    <w:rsid w:val="00725E44"/>
    <w:rsid w:val="00727380"/>
    <w:rsid w:val="007431A7"/>
    <w:rsid w:val="00773792"/>
    <w:rsid w:val="007748B1"/>
    <w:rsid w:val="007B223C"/>
    <w:rsid w:val="007B4DB2"/>
    <w:rsid w:val="007C28E6"/>
    <w:rsid w:val="007D0C5B"/>
    <w:rsid w:val="007E309F"/>
    <w:rsid w:val="007E7394"/>
    <w:rsid w:val="00802935"/>
    <w:rsid w:val="00815310"/>
    <w:rsid w:val="0085398F"/>
    <w:rsid w:val="00865F05"/>
    <w:rsid w:val="00873698"/>
    <w:rsid w:val="008837B1"/>
    <w:rsid w:val="00890658"/>
    <w:rsid w:val="008A04B5"/>
    <w:rsid w:val="008B19C2"/>
    <w:rsid w:val="008B63EF"/>
    <w:rsid w:val="008E1611"/>
    <w:rsid w:val="008F3C8B"/>
    <w:rsid w:val="00923CEC"/>
    <w:rsid w:val="00931814"/>
    <w:rsid w:val="00954F23"/>
    <w:rsid w:val="009810AB"/>
    <w:rsid w:val="009B282A"/>
    <w:rsid w:val="009E28F8"/>
    <w:rsid w:val="009F3180"/>
    <w:rsid w:val="009F5AEF"/>
    <w:rsid w:val="009F636E"/>
    <w:rsid w:val="00A252D7"/>
    <w:rsid w:val="00A40A64"/>
    <w:rsid w:val="00A44DAB"/>
    <w:rsid w:val="00A77CA9"/>
    <w:rsid w:val="00AB5ED2"/>
    <w:rsid w:val="00B072FC"/>
    <w:rsid w:val="00B255E9"/>
    <w:rsid w:val="00B32EAB"/>
    <w:rsid w:val="00B335E1"/>
    <w:rsid w:val="00B66E69"/>
    <w:rsid w:val="00B77940"/>
    <w:rsid w:val="00B836D0"/>
    <w:rsid w:val="00BC0EF7"/>
    <w:rsid w:val="00C02E3A"/>
    <w:rsid w:val="00C03648"/>
    <w:rsid w:val="00C07B13"/>
    <w:rsid w:val="00C41A81"/>
    <w:rsid w:val="00C45EB1"/>
    <w:rsid w:val="00C66A7F"/>
    <w:rsid w:val="00C86D26"/>
    <w:rsid w:val="00CA4C3E"/>
    <w:rsid w:val="00CC1249"/>
    <w:rsid w:val="00CD2430"/>
    <w:rsid w:val="00CE4CBF"/>
    <w:rsid w:val="00D13D59"/>
    <w:rsid w:val="00D34B34"/>
    <w:rsid w:val="00D53B80"/>
    <w:rsid w:val="00D634C9"/>
    <w:rsid w:val="00D657F6"/>
    <w:rsid w:val="00D73BFD"/>
    <w:rsid w:val="00D80950"/>
    <w:rsid w:val="00DC6888"/>
    <w:rsid w:val="00DE3337"/>
    <w:rsid w:val="00E02504"/>
    <w:rsid w:val="00E2587D"/>
    <w:rsid w:val="00E63879"/>
    <w:rsid w:val="00E8361E"/>
    <w:rsid w:val="00E84D93"/>
    <w:rsid w:val="00EA0F4E"/>
    <w:rsid w:val="00EB42E5"/>
    <w:rsid w:val="00EC4141"/>
    <w:rsid w:val="00F1050B"/>
    <w:rsid w:val="00F2712F"/>
    <w:rsid w:val="00F33B22"/>
    <w:rsid w:val="00F44C7E"/>
    <w:rsid w:val="00F46663"/>
    <w:rsid w:val="00F66851"/>
    <w:rsid w:val="00FB36C7"/>
    <w:rsid w:val="00FC0807"/>
    <w:rsid w:val="00FC3309"/>
    <w:rsid w:val="00FD4F12"/>
    <w:rsid w:val="00FF048A"/>
    <w:rsid w:val="00FF1A69"/>
    <w:rsid w:val="40CAFA33"/>
    <w:rsid w:val="6915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2164B0F"/>
  <w15:chartTrackingRefBased/>
  <w15:docId w15:val="{3F22203C-9792-4BFF-9A4B-392449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autoRedefine/>
    <w:qFormat/>
    <w:rsid w:val="005B64FE"/>
    <w:pPr>
      <w:keepNext/>
      <w:widowControl/>
      <w:ind w:firstLine="340"/>
      <w:jc w:val="center"/>
      <w:outlineLvl w:val="0"/>
    </w:pPr>
    <w:rPr>
      <w:b/>
      <w:bCs/>
      <w:caps/>
      <w:szCs w:val="28"/>
    </w:rPr>
  </w:style>
  <w:style w:type="paragraph" w:styleId="Titre2">
    <w:name w:val="heading 2"/>
    <w:basedOn w:val="Normal"/>
    <w:next w:val="Normal"/>
    <w:qFormat/>
    <w:pPr>
      <w:keepNext/>
      <w:widowControl/>
      <w:spacing w:before="120" w:after="120"/>
      <w:ind w:left="567"/>
      <w:jc w:val="left"/>
      <w:outlineLvl w:val="1"/>
    </w:pPr>
    <w:rPr>
      <w:b/>
      <w:bCs/>
      <w:szCs w:val="20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120" w:after="120"/>
      <w:ind w:left="851"/>
      <w:jc w:val="left"/>
      <w:outlineLvl w:val="2"/>
    </w:pPr>
    <w:rPr>
      <w:bCs/>
      <w:szCs w:val="32"/>
      <w:u w:val="single"/>
    </w:rPr>
  </w:style>
  <w:style w:type="paragraph" w:styleId="Titre4">
    <w:name w:val="heading 4"/>
    <w:basedOn w:val="Normal"/>
    <w:next w:val="Normal"/>
    <w:qFormat/>
    <w:pPr>
      <w:keepNext/>
      <w:widowControl/>
      <w:spacing w:before="120" w:after="120"/>
      <w:ind w:left="1134"/>
      <w:jc w:val="left"/>
      <w:outlineLvl w:val="3"/>
    </w:pPr>
    <w:rPr>
      <w:bCs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widowControl/>
      <w:pBdr>
        <w:top w:val="single" w:sz="24" w:space="1" w:color="auto"/>
        <w:left w:val="single" w:sz="24" w:space="1" w:color="auto"/>
        <w:bottom w:val="single" w:sz="24" w:space="1" w:color="auto"/>
        <w:right w:val="single" w:sz="24" w:space="1" w:color="auto"/>
      </w:pBdr>
      <w:shd w:val="pct10" w:color="auto" w:fill="auto"/>
      <w:tabs>
        <w:tab w:val="left" w:leader="dot" w:pos="8505"/>
      </w:tabs>
      <w:autoSpaceDE/>
      <w:autoSpaceDN/>
      <w:adjustRightInd/>
      <w:spacing w:after="120"/>
      <w:jc w:val="center"/>
      <w:outlineLvl w:val="4"/>
    </w:pPr>
    <w:rPr>
      <w:rFonts w:ascii="Times New Roman" w:hAnsi="Times New Roman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b/>
      <w:bCs/>
      <w:sz w:val="40"/>
      <w:szCs w:val="20"/>
      <w:u w:val="single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autoRedefine/>
    <w:qFormat/>
    <w:pPr>
      <w:widowControl/>
      <w:autoSpaceDE/>
      <w:autoSpaceDN/>
      <w:adjustRightInd/>
      <w:spacing w:before="120" w:after="120"/>
      <w:ind w:left="-360"/>
      <w:outlineLvl w:val="8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pPr>
      <w:widowControl/>
      <w:autoSpaceDE/>
      <w:autoSpaceDN/>
      <w:adjustRightInd/>
      <w:spacing w:after="120"/>
    </w:pPr>
    <w:rPr>
      <w:sz w:val="20"/>
      <w:szCs w:val="20"/>
      <w:lang w:val="x-none" w:eastAsia="x-none"/>
    </w:rPr>
  </w:style>
  <w:style w:type="character" w:styleId="Numrodepage">
    <w:name w:val="page number"/>
    <w:basedOn w:val="Policepardfaut"/>
  </w:style>
  <w:style w:type="paragraph" w:customStyle="1" w:styleId="paragraphe">
    <w:name w:val="paragraphe"/>
    <w:basedOn w:val="Normal"/>
    <w:next w:val="Normal"/>
    <w:pPr>
      <w:widowControl/>
      <w:autoSpaceDE/>
      <w:autoSpaceDN/>
      <w:adjustRightInd/>
      <w:ind w:left="851"/>
    </w:pPr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252"/>
        <w:tab w:val="right" w:pos="8504"/>
      </w:tabs>
    </w:pPr>
  </w:style>
  <w:style w:type="paragraph" w:styleId="TM1">
    <w:name w:val="toc 1"/>
    <w:basedOn w:val="Normal"/>
    <w:next w:val="Normal"/>
    <w:autoRedefine/>
    <w:semiHidden/>
    <w:pPr>
      <w:tabs>
        <w:tab w:val="center" w:pos="3119"/>
      </w:tabs>
      <w:spacing w:before="120" w:after="120"/>
    </w:pPr>
    <w:rPr>
      <w:rFonts w:cs="Arial"/>
      <w:smallCaps/>
      <w:szCs w:val="20"/>
    </w:rPr>
  </w:style>
  <w:style w:type="paragraph" w:styleId="TM2">
    <w:name w:val="toc 2"/>
    <w:basedOn w:val="Normal"/>
    <w:next w:val="Normal"/>
    <w:autoRedefine/>
    <w:semiHidden/>
    <w:pPr>
      <w:ind w:left="240"/>
    </w:pPr>
    <w:rPr>
      <w:rFonts w:ascii="Times New Roman" w:hAnsi="Times New Roman"/>
      <w:b/>
      <w:bCs/>
      <w:smallCaps/>
      <w:sz w:val="22"/>
      <w:u w:val="single"/>
    </w:rPr>
  </w:style>
  <w:style w:type="paragraph" w:styleId="TM3">
    <w:name w:val="toc 3"/>
    <w:basedOn w:val="Normal"/>
    <w:next w:val="Normal"/>
    <w:autoRedefine/>
    <w:semiHidden/>
    <w:pPr>
      <w:ind w:left="480"/>
    </w:pPr>
    <w:rPr>
      <w:rFonts w:ascii="Times New Roman" w:hAnsi="Times New Roman"/>
      <w:i/>
      <w:iCs/>
    </w:rPr>
  </w:style>
  <w:style w:type="paragraph" w:styleId="TM4">
    <w:name w:val="toc 4"/>
    <w:basedOn w:val="Normal"/>
    <w:next w:val="Normal"/>
    <w:autoRedefine/>
    <w:semiHidden/>
    <w:pPr>
      <w:ind w:left="720"/>
    </w:pPr>
    <w:rPr>
      <w:rFonts w:ascii="Times New Roman" w:hAnsi="Times New Roman"/>
      <w:szCs w:val="21"/>
    </w:rPr>
  </w:style>
  <w:style w:type="paragraph" w:styleId="TM5">
    <w:name w:val="toc 5"/>
    <w:basedOn w:val="Normal"/>
    <w:next w:val="Normal"/>
    <w:autoRedefine/>
    <w:semiHidden/>
    <w:pPr>
      <w:ind w:left="960"/>
    </w:pPr>
    <w:rPr>
      <w:rFonts w:ascii="Times New Roman" w:hAnsi="Times New Roman"/>
      <w:szCs w:val="21"/>
    </w:rPr>
  </w:style>
  <w:style w:type="paragraph" w:styleId="TM6">
    <w:name w:val="toc 6"/>
    <w:basedOn w:val="Normal"/>
    <w:next w:val="Normal"/>
    <w:autoRedefine/>
    <w:semiHidden/>
    <w:pPr>
      <w:ind w:left="1200"/>
    </w:pPr>
    <w:rPr>
      <w:rFonts w:ascii="Times New Roman" w:hAnsi="Times New Roman"/>
      <w:szCs w:val="21"/>
    </w:rPr>
  </w:style>
  <w:style w:type="paragraph" w:styleId="TM7">
    <w:name w:val="toc 7"/>
    <w:basedOn w:val="Normal"/>
    <w:next w:val="Normal"/>
    <w:autoRedefine/>
    <w:semiHidden/>
    <w:pPr>
      <w:ind w:left="1440"/>
    </w:pPr>
    <w:rPr>
      <w:rFonts w:ascii="Times New Roman" w:hAnsi="Times New Roman"/>
      <w:szCs w:val="21"/>
    </w:rPr>
  </w:style>
  <w:style w:type="paragraph" w:styleId="TM8">
    <w:name w:val="toc 8"/>
    <w:basedOn w:val="Normal"/>
    <w:next w:val="Normal"/>
    <w:autoRedefine/>
    <w:semiHidden/>
    <w:pPr>
      <w:ind w:left="1680"/>
    </w:pPr>
    <w:rPr>
      <w:rFonts w:ascii="Times New Roman" w:hAnsi="Times New Roman"/>
      <w:szCs w:val="21"/>
    </w:rPr>
  </w:style>
  <w:style w:type="paragraph" w:styleId="TM9">
    <w:name w:val="toc 9"/>
    <w:basedOn w:val="Normal"/>
    <w:next w:val="Normal"/>
    <w:autoRedefine/>
    <w:semiHidden/>
    <w:pPr>
      <w:ind w:left="1920"/>
    </w:pPr>
    <w:rPr>
      <w:rFonts w:ascii="Times New Roman" w:hAnsi="Times New Roman"/>
      <w:szCs w:val="21"/>
    </w:rPr>
  </w:style>
  <w:style w:type="paragraph" w:styleId="Titre">
    <w:name w:val="Title"/>
    <w:basedOn w:val="Normal"/>
    <w:qFormat/>
    <w:pPr>
      <w:widowControl/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autoSpaceDE/>
      <w:autoSpaceDN/>
      <w:adjustRightInd/>
      <w:spacing w:after="120"/>
      <w:ind w:right="-1"/>
      <w:jc w:val="center"/>
    </w:pPr>
    <w:rPr>
      <w:b/>
      <w:sz w:val="28"/>
      <w:szCs w:val="20"/>
    </w:rPr>
  </w:style>
  <w:style w:type="paragraph" w:customStyle="1" w:styleId="Corpsdetexte31">
    <w:name w:val="Corps de texte 31"/>
    <w:basedOn w:val="Normal"/>
    <w:pPr>
      <w:widowControl/>
      <w:overflowPunct w:val="0"/>
      <w:jc w:val="left"/>
      <w:textAlignment w:val="baseline"/>
    </w:pPr>
    <w:rPr>
      <w:sz w:val="22"/>
      <w:szCs w:val="20"/>
    </w:rPr>
  </w:style>
  <w:style w:type="paragraph" w:customStyle="1" w:styleId="Corpsdetexte21">
    <w:name w:val="Corps de texte 21"/>
    <w:basedOn w:val="Normal"/>
    <w:pPr>
      <w:widowControl/>
      <w:overflowPunct w:val="0"/>
      <w:jc w:val="left"/>
      <w:textAlignment w:val="baseline"/>
    </w:pPr>
    <w:rPr>
      <w:b/>
      <w:sz w:val="22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widowControl/>
      <w:overflowPunct w:val="0"/>
      <w:ind w:left="1276" w:hanging="1276"/>
      <w:jc w:val="left"/>
      <w:textAlignment w:val="baseline"/>
    </w:pPr>
    <w:rPr>
      <w:rFonts w:ascii="Times New Roman" w:hAnsi="Times New Roman"/>
      <w:sz w:val="20"/>
      <w:szCs w:val="20"/>
    </w:rPr>
  </w:style>
  <w:style w:type="paragraph" w:styleId="Textedebulles">
    <w:name w:val="Balloon Text"/>
    <w:basedOn w:val="Normal"/>
    <w:semiHidden/>
    <w:rsid w:val="007E309F"/>
    <w:rPr>
      <w:rFonts w:ascii="Tahoma" w:hAnsi="Tahoma" w:cs="Tahoma"/>
      <w:sz w:val="16"/>
      <w:szCs w:val="16"/>
    </w:rPr>
  </w:style>
  <w:style w:type="character" w:customStyle="1" w:styleId="NotedebasdepageCar">
    <w:name w:val="Note de bas de page Car"/>
    <w:link w:val="Notedebasdepage"/>
    <w:semiHidden/>
    <w:rsid w:val="00E8361E"/>
    <w:rPr>
      <w:rFonts w:ascii="Arial" w:hAnsi="Arial"/>
    </w:rPr>
  </w:style>
  <w:style w:type="character" w:customStyle="1" w:styleId="PieddepageCar">
    <w:name w:val="Pied de page Car"/>
    <w:link w:val="Pieddepage"/>
    <w:uiPriority w:val="99"/>
    <w:rsid w:val="003D0F4E"/>
    <w:rPr>
      <w:rFonts w:ascii="Arial" w:hAnsi="Arial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5EDBEE1E9F4144B9D7CF7DBD20B609" ma:contentTypeVersion="1" ma:contentTypeDescription="Crée un document." ma:contentTypeScope="" ma:versionID="bc928b833524d5eb5358fb67ce2fbab3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B1DBF5-E014-4B1E-B637-B9655F954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4A6F77-2D5C-4D19-A6F9-042833763A2C}"/>
</file>

<file path=customXml/itemProps3.xml><?xml version="1.0" encoding="utf-8"?>
<ds:datastoreItem xmlns:ds="http://schemas.openxmlformats.org/officeDocument/2006/customXml" ds:itemID="{085EFBEA-7F87-4FC6-B9D4-E769816098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163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PRESTATIONS INTELLECTUELLES</vt:lpstr>
    </vt:vector>
  </TitlesOfParts>
  <Company>Mindef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PRESTATIONS INTELLECTUELLES</dc:title>
  <dc:subject/>
  <dc:creator>chudeafr</dc:creator>
  <cp:keywords/>
  <cp:lastModifiedBy>FLOCZEK Frederic SA CN MINDEF</cp:lastModifiedBy>
  <cp:revision>32</cp:revision>
  <cp:lastPrinted>2013-06-05T09:21:00Z</cp:lastPrinted>
  <dcterms:created xsi:type="dcterms:W3CDTF">2024-06-01T14:49:00Z</dcterms:created>
  <dcterms:modified xsi:type="dcterms:W3CDTF">2026-02-02T08:53:00Z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0x010100FE5EDBEE1E9F4144B9D7CF7DBD20B609</vt:lpwstr>
  </property>
</Properties>
</file>